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CB" w:rsidRDefault="007A24E6" w:rsidP="007A24E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LICEUL TEORETIC LUPENI</w:t>
      </w:r>
    </w:p>
    <w:p w:rsidR="007A24E6" w:rsidRDefault="007A24E6" w:rsidP="007A24E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ŞCOALA GIMNAZIALĂ NR. 2</w:t>
      </w:r>
    </w:p>
    <w:p w:rsidR="007A24E6" w:rsidRDefault="007A24E6" w:rsidP="007A2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24E6" w:rsidRDefault="007A24E6" w:rsidP="007A2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746B" w:rsidRDefault="00E1746B" w:rsidP="007A2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24E6" w:rsidRDefault="007A24E6" w:rsidP="007A2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OLIMPIADA DE EDUCAŢIE CIVICĂ  ŞI CULTURĂ CIVICĂ</w:t>
      </w:r>
    </w:p>
    <w:p w:rsidR="007A24E6" w:rsidRDefault="007A24E6" w:rsidP="007A2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ETAPA LOCALĂ – 23 FEBRUARIE 2013</w:t>
      </w:r>
    </w:p>
    <w:p w:rsidR="007A24E6" w:rsidRDefault="007A24E6" w:rsidP="007A2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6B" w:rsidRDefault="00E1746B" w:rsidP="007A2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6B" w:rsidRDefault="00E1746B" w:rsidP="007A2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A24E6" w:rsidRDefault="007A24E6" w:rsidP="007A2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24E6" w:rsidRDefault="007A24E6" w:rsidP="007A24E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24E6">
        <w:rPr>
          <w:rFonts w:ascii="Times New Roman" w:hAnsi="Times New Roman" w:cs="Times New Roman"/>
          <w:sz w:val="24"/>
          <w:szCs w:val="24"/>
          <w:u w:val="single"/>
        </w:rPr>
        <w:t>EVALUATORI OLIMPIADA DE EDUCAŢIE CIVICĂ</w:t>
      </w:r>
    </w:p>
    <w:p w:rsidR="007A24E6" w:rsidRPr="007A24E6" w:rsidRDefault="007A24E6" w:rsidP="007A24E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A24E6" w:rsidRPr="007A24E6" w:rsidRDefault="007A24E6" w:rsidP="00E174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1. </w:t>
      </w:r>
      <w:r w:rsidRPr="007A24E6">
        <w:rPr>
          <w:rFonts w:ascii="Times New Roman" w:hAnsi="Times New Roman" w:cs="Times New Roman"/>
          <w:sz w:val="24"/>
          <w:szCs w:val="24"/>
        </w:rPr>
        <w:t>ROMAN RODICA  - Liceul Teoretic Lupeni – Şcoala Gimnazială Nr.1</w:t>
      </w:r>
    </w:p>
    <w:p w:rsidR="007A24E6" w:rsidRPr="007A24E6" w:rsidRDefault="007A24E6" w:rsidP="00E1746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</w:t>
      </w:r>
      <w:r w:rsidRPr="007A24E6">
        <w:rPr>
          <w:rFonts w:ascii="Times New Roman" w:hAnsi="Times New Roman" w:cs="Times New Roman"/>
          <w:sz w:val="24"/>
          <w:szCs w:val="24"/>
        </w:rPr>
        <w:t>DRĂGOI EUGENIA LENUŢA - Liceul Teoretic Lupeni – Şcoala Gimnazială Nr.1</w:t>
      </w:r>
    </w:p>
    <w:p w:rsidR="007A24E6" w:rsidRPr="007A24E6" w:rsidRDefault="007A24E6" w:rsidP="00E1746B">
      <w:pPr>
        <w:pStyle w:val="ListParagraph"/>
        <w:spacing w:after="0" w:line="360" w:lineRule="auto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7A24E6" w:rsidRDefault="007A24E6" w:rsidP="00E1746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A24E6" w:rsidRDefault="007A24E6" w:rsidP="007A24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A24E6" w:rsidRPr="007A24E6" w:rsidRDefault="007A24E6" w:rsidP="007A24E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A24E6" w:rsidRDefault="007A24E6" w:rsidP="007A24E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EVALUATORI OLIMPIADA DE CULTURĂ </w:t>
      </w:r>
      <w:r w:rsidRPr="007A24E6">
        <w:rPr>
          <w:rFonts w:ascii="Times New Roman" w:hAnsi="Times New Roman" w:cs="Times New Roman"/>
          <w:sz w:val="24"/>
          <w:szCs w:val="24"/>
          <w:u w:val="single"/>
        </w:rPr>
        <w:t xml:space="preserve"> CIVICĂ</w:t>
      </w:r>
    </w:p>
    <w:p w:rsidR="007A24E6" w:rsidRDefault="007A24E6" w:rsidP="007A24E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A24E6" w:rsidRDefault="007A24E6" w:rsidP="00E1746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KELEMEN PAL- </w:t>
      </w:r>
      <w:r w:rsidR="00E174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Liceul Tehnologic Lupeni – Şcoala Gimnazială Nr.3</w:t>
      </w:r>
    </w:p>
    <w:p w:rsidR="007A24E6" w:rsidRPr="007A24E6" w:rsidRDefault="007A24E6" w:rsidP="00E1746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4E6">
        <w:rPr>
          <w:rFonts w:ascii="Times New Roman" w:hAnsi="Times New Roman" w:cs="Times New Roman"/>
          <w:sz w:val="24"/>
          <w:szCs w:val="24"/>
        </w:rPr>
        <w:t>MIRCEA ADRIAN -</w:t>
      </w:r>
      <w:r w:rsidR="00E1746B">
        <w:rPr>
          <w:rFonts w:ascii="Times New Roman" w:hAnsi="Times New Roman" w:cs="Times New Roman"/>
          <w:sz w:val="24"/>
          <w:szCs w:val="24"/>
        </w:rPr>
        <w:t xml:space="preserve"> </w:t>
      </w:r>
      <w:r w:rsidRPr="007A24E6">
        <w:rPr>
          <w:rFonts w:ascii="Times New Roman" w:hAnsi="Times New Roman" w:cs="Times New Roman"/>
          <w:sz w:val="24"/>
          <w:szCs w:val="24"/>
        </w:rPr>
        <w:t>Liceul Teoretic Lupeni – Şcoala Gimnazială Nr.2</w:t>
      </w:r>
    </w:p>
    <w:p w:rsidR="007A24E6" w:rsidRDefault="007A24E6" w:rsidP="007A24E6">
      <w:pPr>
        <w:pStyle w:val="ListParagraph"/>
        <w:spacing w:after="0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p w:rsidR="007A24E6" w:rsidRPr="007A24E6" w:rsidRDefault="007A24E6" w:rsidP="007A24E6">
      <w:pPr>
        <w:pStyle w:val="ListParagraph"/>
        <w:spacing w:after="0"/>
        <w:ind w:left="600"/>
        <w:jc w:val="both"/>
        <w:rPr>
          <w:rFonts w:ascii="Times New Roman" w:hAnsi="Times New Roman" w:cs="Times New Roman"/>
          <w:sz w:val="24"/>
          <w:szCs w:val="24"/>
        </w:rPr>
      </w:pPr>
    </w:p>
    <w:p w:rsidR="007A24E6" w:rsidRDefault="007A24E6" w:rsidP="007A24E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1746B" w:rsidRDefault="00E1746B" w:rsidP="007A24E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1746B" w:rsidRDefault="00E1746B" w:rsidP="00E1746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Director adj.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TRAICU GHEORGHIŢA</w:t>
      </w:r>
    </w:p>
    <w:p w:rsidR="00E1746B" w:rsidRPr="007A24E6" w:rsidRDefault="00E1746B" w:rsidP="00E1746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Responsabil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cerc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pedagogic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TĂNASE DAN -DANIEL</w:t>
      </w:r>
    </w:p>
    <w:sectPr w:rsidR="00E1746B" w:rsidRPr="007A24E6" w:rsidSect="0015628E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818A1"/>
    <w:multiLevelType w:val="hybridMultilevel"/>
    <w:tmpl w:val="FBC8EAC6"/>
    <w:lvl w:ilvl="0" w:tplc="2B24858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4C285257"/>
    <w:multiLevelType w:val="hybridMultilevel"/>
    <w:tmpl w:val="EF30BCA2"/>
    <w:lvl w:ilvl="0" w:tplc="C65897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A24E6"/>
    <w:rsid w:val="0015628E"/>
    <w:rsid w:val="002F1E5C"/>
    <w:rsid w:val="004F4E36"/>
    <w:rsid w:val="007A24E6"/>
    <w:rsid w:val="00E1746B"/>
    <w:rsid w:val="00F20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3C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4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 2 Lupeni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GT</dc:creator>
  <cp:keywords/>
  <dc:description/>
  <cp:lastModifiedBy>GT</cp:lastModifiedBy>
  <cp:revision>1</cp:revision>
  <dcterms:created xsi:type="dcterms:W3CDTF">2013-02-01T01:33:00Z</dcterms:created>
  <dcterms:modified xsi:type="dcterms:W3CDTF">2013-02-01T01:42:00Z</dcterms:modified>
</cp:coreProperties>
</file>